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F9" w:rsidRDefault="00EC02F9" w:rsidP="00EC02F9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D3437E">
        <w:rPr>
          <w:rFonts w:ascii="Arial" w:eastAsia="Times New Roman" w:hAnsi="Arial" w:cs="Arial"/>
          <w:b/>
          <w:bCs/>
          <w:caps/>
          <w:color w:val="3C4052"/>
          <w:kern w:val="36"/>
          <w:sz w:val="36"/>
          <w:szCs w:val="36"/>
          <w:lang w:eastAsia="ru-RU"/>
        </w:rPr>
        <w:t>ЯЩУР И ЕГО ПРОФИЛАКТИКА</w:t>
      </w:r>
      <w:r w:rsidRPr="00EC02F9">
        <w:rPr>
          <w:rFonts w:ascii="Arial" w:eastAsia="Times New Roman" w:hAnsi="Arial" w:cs="Arial"/>
          <w:b/>
          <w:bCs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9E9214" wp14:editId="2756E0EF">
                <wp:extent cx="45719" cy="45719"/>
                <wp:effectExtent l="57150" t="19050" r="50165" b="12065"/>
                <wp:docPr id="1" name="AutoShape 1" descr="https://shn.tatarstan.ru/file/old/html/a56e517e7a9d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hn.tatarstan.ru/file/old/html/a56e517e7a9d9.jpg" style="width:3.6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EC02F9" w:rsidRPr="00D3437E" w:rsidRDefault="00EC02F9" w:rsidP="00EC02F9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3437E">
        <w:rPr>
          <w:rFonts w:ascii="Times New Roman" w:eastAsia="Times New Roman" w:hAnsi="Times New Roman" w:cs="Times New Roman"/>
          <w:b/>
          <w:bCs/>
          <w:color w:val="3C4052"/>
          <w:sz w:val="24"/>
          <w:szCs w:val="24"/>
          <w:lang w:eastAsia="ru-RU"/>
        </w:rPr>
        <w:t>ЯЩУР</w:t>
      </w:r>
      <w:r w:rsidRPr="00D3437E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(</w:t>
      </w:r>
      <w:proofErr w:type="spellStart"/>
      <w:r w:rsidRPr="00D3437E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афтозная</w:t>
      </w:r>
      <w:proofErr w:type="spellEnd"/>
      <w:r w:rsidRPr="00D3437E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лихорадка, эпизоотический стоматит) – острое инфекционное заболевание животных, главным образом крупного рогатого скота, коз и свиней, выражающееся в лихорадке и образовании сыпи в виде пузырьков (афт) на слизистой полости рта и на коже в области копытец. Наиболее подвержены заболеванию молодые животные, у которых ящур протекает тяжело, с массовой гибелью. Эта болезнь может принимать широкое распространение среди животных в виде эпизоотий. Заболевание человека ящуром встречается лишь в виде единичных случаев и не принимает среди людей эпидемического распространения, поскольку восприимчивость к ящуру человека невысока. Ящур от человека к человеку не передается.</w:t>
      </w:r>
    </w:p>
    <w:p w:rsidR="00EC02F9" w:rsidRPr="00D3437E" w:rsidRDefault="00EC02F9" w:rsidP="00EC02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3437E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Переносчиком инфекции могут быть и невосприимчивые к ящуру животные, такие как собаки, кошки, лошади, а иногда и куры, утки, гуси, воробьи и другие птицы. Из диких животных болеют ящуром: сайгаки, кабаны, лоси и другие парнокопытные животные.</w:t>
      </w:r>
    </w:p>
    <w:p w:rsidR="003A2DC9" w:rsidRPr="00D3437E" w:rsidRDefault="00EC02F9">
      <w:pPr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</w:pPr>
      <w:r w:rsidRPr="00D3437E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В организм человека вирус попадает через пищеварительный тракт (ротовую полость) с молоком и молочными продуктами; возможно заражение через микротравмы кожи при соприкосновении с больными животными и животными продуктами (кожа, шерсть, мясо, кровь).</w:t>
      </w:r>
    </w:p>
    <w:p w:rsidR="00EC02F9" w:rsidRPr="00D3437E" w:rsidRDefault="00EC02F9" w:rsidP="00EC02F9">
      <w:pPr>
        <w:pStyle w:val="a3"/>
        <w:shd w:val="clear" w:color="auto" w:fill="FFFFFF"/>
        <w:rPr>
          <w:color w:val="3C4052"/>
        </w:rPr>
      </w:pPr>
      <w:r w:rsidRPr="00D3437E">
        <w:rPr>
          <w:color w:val="3C4052"/>
        </w:rPr>
        <w:t>Источником инфекции для человека служат больные ящуром домашние животные: крупный рогатый скот, козы, овцы, свиньи. Они выделяют вирус со слюной, мочой, испражнениями и, главным образом, с молоком. Инкубационный период у животных составляет от 1</w:t>
      </w:r>
      <w:r w:rsidRPr="00D3437E">
        <w:rPr>
          <w:noProof/>
          <w:color w:val="3C4052"/>
        </w:rPr>
        <mc:AlternateContent>
          <mc:Choice Requires="wps">
            <w:drawing>
              <wp:inline distT="0" distB="0" distL="0" distR="0" wp14:anchorId="440833C3" wp14:editId="09B69BA1">
                <wp:extent cx="61173" cy="45719"/>
                <wp:effectExtent l="38100" t="19050" r="34290" b="12065"/>
                <wp:docPr id="2" name="AutoShape 2" descr="https://shn.tatarstan.ru/file/old/html/disease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 flipV="1">
                          <a:off x="0" y="0"/>
                          <a:ext cx="61173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hn.tatarstan.ru/file/old/html/disease(1).jpg" style="width:4.8pt;height:3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D3437E">
        <w:rPr>
          <w:color w:val="3C4052"/>
        </w:rPr>
        <w:t xml:space="preserve">до 21 дня. </w:t>
      </w:r>
    </w:p>
    <w:p w:rsidR="00EC02F9" w:rsidRPr="00D3437E" w:rsidRDefault="00EC02F9" w:rsidP="00EC02F9">
      <w:pPr>
        <w:pStyle w:val="a3"/>
        <w:shd w:val="clear" w:color="auto" w:fill="FFFFFF"/>
        <w:rPr>
          <w:color w:val="3C4052"/>
        </w:rPr>
      </w:pPr>
      <w:r w:rsidRPr="00D3437E">
        <w:rPr>
          <w:color w:val="3C4052"/>
        </w:rPr>
        <w:t>Заразным является кровь и мясо больных животных. От одного животного к другому ящур передается прямым соприкосновением, через зараженный фураж, так как вирус может длительно сохраняться на предметах, а главное воздушно-пыльным путем.</w:t>
      </w:r>
    </w:p>
    <w:p w:rsidR="00EC02F9" w:rsidRPr="00D3437E" w:rsidRDefault="00EC02F9" w:rsidP="00EC02F9">
      <w:pPr>
        <w:pStyle w:val="a3"/>
        <w:shd w:val="clear" w:color="auto" w:fill="FFFFFF"/>
        <w:rPr>
          <w:color w:val="3C4052"/>
        </w:rPr>
      </w:pPr>
      <w:r w:rsidRPr="00D3437E">
        <w:rPr>
          <w:color w:val="3C4052"/>
        </w:rPr>
        <w:t>Молоко и молочные продукты – главный путь распространения инфекции для человека. У скотников, ветеринаров, доярок заболевание часто возникает в результате прямого соприкосновения с больными животными.</w:t>
      </w:r>
    </w:p>
    <w:p w:rsidR="00EC02F9" w:rsidRPr="00EC02F9" w:rsidRDefault="00D343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4" cy="2647950"/>
            <wp:effectExtent l="0" t="0" r="0" b="0"/>
            <wp:docPr id="3" name="Рисунок 3" descr="C:\Users\Мвидео\Downloads\Об ящу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ownloads\Об ящур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12" cy="265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02F9" w:rsidRPr="00EC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5"/>
    <w:rsid w:val="003A2DC9"/>
    <w:rsid w:val="003E5255"/>
    <w:rsid w:val="00D3437E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Мвидео</cp:lastModifiedBy>
  <cp:revision>5</cp:revision>
  <cp:lastPrinted>2021-12-30T06:19:00Z</cp:lastPrinted>
  <dcterms:created xsi:type="dcterms:W3CDTF">2021-12-30T06:13:00Z</dcterms:created>
  <dcterms:modified xsi:type="dcterms:W3CDTF">2022-08-16T05:16:00Z</dcterms:modified>
</cp:coreProperties>
</file>